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D1" w:rsidRDefault="00D90488" w:rsidP="00A00CFD">
      <w:pPr>
        <w:jc w:val="center"/>
        <w:rPr>
          <w:b/>
        </w:rPr>
      </w:pPr>
      <w:r>
        <w:rPr>
          <w:b/>
        </w:rPr>
        <w:t xml:space="preserve"> </w:t>
      </w:r>
      <w:r w:rsidR="00E72DD1">
        <w:rPr>
          <w:b/>
        </w:rPr>
        <w:t xml:space="preserve">                                                                                      </w:t>
      </w:r>
    </w:p>
    <w:p w:rsidR="00C400B2" w:rsidRPr="006D64A9" w:rsidRDefault="00C400B2" w:rsidP="00C400B2">
      <w:pPr>
        <w:jc w:val="right"/>
        <w:rPr>
          <w:i/>
        </w:rPr>
      </w:pPr>
    </w:p>
    <w:p w:rsidR="00347D02" w:rsidRPr="00A00CFD" w:rsidRDefault="00347D02" w:rsidP="00A00CFD">
      <w:pPr>
        <w:jc w:val="center"/>
        <w:rPr>
          <w:b/>
        </w:rPr>
      </w:pPr>
      <w:proofErr w:type="gramStart"/>
      <w:r w:rsidRPr="00A00CFD">
        <w:rPr>
          <w:b/>
        </w:rPr>
        <w:t>П</w:t>
      </w:r>
      <w:proofErr w:type="gramEnd"/>
      <w:r w:rsidRPr="00A00CFD">
        <w:rPr>
          <w:b/>
        </w:rPr>
        <w:t xml:space="preserve"> Р О Г Р А М </w:t>
      </w:r>
      <w:proofErr w:type="spellStart"/>
      <w:r w:rsidRPr="00A00CFD">
        <w:rPr>
          <w:b/>
        </w:rPr>
        <w:t>М</w:t>
      </w:r>
      <w:proofErr w:type="spellEnd"/>
      <w:r w:rsidRPr="00A00CFD">
        <w:rPr>
          <w:b/>
        </w:rPr>
        <w:t xml:space="preserve"> А</w:t>
      </w:r>
    </w:p>
    <w:p w:rsidR="00A00CFD" w:rsidRPr="00A00CFD" w:rsidRDefault="009F4DAE" w:rsidP="00A00CFD">
      <w:pPr>
        <w:jc w:val="center"/>
        <w:rPr>
          <w:b/>
        </w:rPr>
      </w:pPr>
      <w:r>
        <w:rPr>
          <w:b/>
        </w:rPr>
        <w:t>р</w:t>
      </w:r>
      <w:r w:rsidR="00347D02" w:rsidRPr="00A00CFD">
        <w:rPr>
          <w:b/>
        </w:rPr>
        <w:t>еспубликанского</w:t>
      </w:r>
      <w:r w:rsidR="00A00CFD" w:rsidRPr="00A00CFD">
        <w:rPr>
          <w:b/>
        </w:rPr>
        <w:t xml:space="preserve"> августовского </w:t>
      </w:r>
      <w:r w:rsidR="00347D02" w:rsidRPr="00A00CFD">
        <w:rPr>
          <w:b/>
        </w:rPr>
        <w:t>совещания</w:t>
      </w:r>
    </w:p>
    <w:p w:rsidR="00735A65" w:rsidRDefault="00A00CFD" w:rsidP="00810DCA">
      <w:pPr>
        <w:jc w:val="center"/>
        <w:rPr>
          <w:b/>
        </w:rPr>
      </w:pPr>
      <w:r w:rsidRPr="00A00CFD">
        <w:rPr>
          <w:b/>
        </w:rPr>
        <w:t xml:space="preserve"> работников образования и науки </w:t>
      </w:r>
    </w:p>
    <w:p w:rsidR="00A00CFD" w:rsidRPr="00A00CFD" w:rsidRDefault="00A00CFD" w:rsidP="00810DCA">
      <w:pPr>
        <w:jc w:val="center"/>
        <w:rPr>
          <w:b/>
        </w:rPr>
      </w:pPr>
      <w:r w:rsidRPr="00A00CFD">
        <w:rPr>
          <w:b/>
        </w:rPr>
        <w:t>«</w:t>
      </w:r>
      <w:r w:rsidR="00810DCA" w:rsidRPr="00810DCA">
        <w:rPr>
          <w:b/>
        </w:rPr>
        <w:t>Этнокультурный и воспитательный</w:t>
      </w:r>
      <w:r w:rsidR="00810DCA">
        <w:rPr>
          <w:b/>
        </w:rPr>
        <w:t xml:space="preserve"> потенциал системы образования </w:t>
      </w:r>
      <w:r w:rsidR="00810DCA" w:rsidRPr="00810DCA">
        <w:rPr>
          <w:b/>
        </w:rPr>
        <w:t>Республики Татарстан</w:t>
      </w:r>
      <w:r w:rsidRPr="00A00CFD">
        <w:rPr>
          <w:b/>
        </w:rPr>
        <w:t>»</w:t>
      </w:r>
    </w:p>
    <w:p w:rsidR="00A00CFD" w:rsidRPr="00A00CFD" w:rsidRDefault="00347D02" w:rsidP="00A00CFD">
      <w:pPr>
        <w:jc w:val="center"/>
        <w:rPr>
          <w:b/>
        </w:rPr>
      </w:pPr>
      <w:r w:rsidRPr="00A00CFD">
        <w:rPr>
          <w:b/>
        </w:rPr>
        <w:t>с участием</w:t>
      </w:r>
      <w:r w:rsidR="00A00CFD" w:rsidRPr="00A00CFD">
        <w:rPr>
          <w:b/>
        </w:rPr>
        <w:t xml:space="preserve"> </w:t>
      </w:r>
      <w:r w:rsidRPr="00A00CFD">
        <w:rPr>
          <w:b/>
        </w:rPr>
        <w:t>Президента Республики Татарстан</w:t>
      </w:r>
    </w:p>
    <w:p w:rsidR="00347D02" w:rsidRPr="00A00CFD" w:rsidRDefault="00347D02" w:rsidP="00A00CFD">
      <w:pPr>
        <w:jc w:val="center"/>
        <w:rPr>
          <w:b/>
        </w:rPr>
      </w:pPr>
      <w:r w:rsidRPr="00A00CFD">
        <w:rPr>
          <w:b/>
        </w:rPr>
        <w:t>Р.Н. Минниханова</w:t>
      </w:r>
    </w:p>
    <w:p w:rsidR="00347D02" w:rsidRPr="00A27597" w:rsidRDefault="00A00CFD" w:rsidP="00931476">
      <w:pPr>
        <w:jc w:val="center"/>
        <w:rPr>
          <w:bCs/>
          <w:szCs w:val="28"/>
        </w:rPr>
      </w:pPr>
      <w:r>
        <w:t xml:space="preserve"> </w:t>
      </w:r>
    </w:p>
    <w:tbl>
      <w:tblPr>
        <w:tblW w:w="10065" w:type="dxa"/>
        <w:tblInd w:w="-459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347D02" w:rsidRPr="00A27597" w:rsidTr="0064101D">
        <w:tc>
          <w:tcPr>
            <w:tcW w:w="2127" w:type="dxa"/>
          </w:tcPr>
          <w:p w:rsidR="00347D02" w:rsidRPr="00A27597" w:rsidRDefault="00613F14" w:rsidP="00613F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00CFD">
              <w:rPr>
                <w:szCs w:val="28"/>
              </w:rPr>
              <w:t>.00-1</w:t>
            </w:r>
            <w:r>
              <w:rPr>
                <w:szCs w:val="28"/>
              </w:rPr>
              <w:t>1</w:t>
            </w:r>
            <w:r w:rsidR="00A00CFD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="00A00CFD"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347D02" w:rsidRPr="00A27597" w:rsidRDefault="00A00CFD" w:rsidP="009F4DAE">
            <w:pPr>
              <w:rPr>
                <w:szCs w:val="28"/>
              </w:rPr>
            </w:pPr>
            <w:r>
              <w:rPr>
                <w:szCs w:val="28"/>
              </w:rPr>
              <w:t>Прибытие и регист</w:t>
            </w:r>
            <w:r w:rsidR="00347D02" w:rsidRPr="00A27597">
              <w:rPr>
                <w:szCs w:val="28"/>
              </w:rPr>
              <w:t>рация участников</w:t>
            </w:r>
            <w:r w:rsidR="009F4DAE">
              <w:rPr>
                <w:szCs w:val="28"/>
              </w:rPr>
              <w:t xml:space="preserve"> совещания </w:t>
            </w:r>
          </w:p>
        </w:tc>
      </w:tr>
      <w:tr w:rsidR="009F4DAE" w:rsidRPr="00A27597" w:rsidTr="0064101D">
        <w:tc>
          <w:tcPr>
            <w:tcW w:w="10065" w:type="dxa"/>
            <w:gridSpan w:val="2"/>
          </w:tcPr>
          <w:p w:rsidR="009F4DAE" w:rsidRDefault="009F4DAE" w:rsidP="009F4D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Пленарное заседание республиканского августовского совещания работников образования и науки</w:t>
            </w:r>
          </w:p>
        </w:tc>
      </w:tr>
      <w:tr w:rsidR="00347D02" w:rsidRPr="00A27597" w:rsidTr="0064101D">
        <w:tc>
          <w:tcPr>
            <w:tcW w:w="2127" w:type="dxa"/>
          </w:tcPr>
          <w:p w:rsidR="00347D02" w:rsidRPr="00A27597" w:rsidRDefault="00347D02" w:rsidP="00613F14">
            <w:pPr>
              <w:jc w:val="center"/>
              <w:rPr>
                <w:szCs w:val="28"/>
              </w:rPr>
            </w:pPr>
            <w:r w:rsidRPr="00A27597">
              <w:rPr>
                <w:szCs w:val="28"/>
              </w:rPr>
              <w:t>1</w:t>
            </w:r>
            <w:r w:rsidR="00810DCA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  <w:r w:rsidR="00613F14">
              <w:rPr>
                <w:szCs w:val="28"/>
              </w:rPr>
              <w:t>3</w:t>
            </w:r>
            <w:r>
              <w:rPr>
                <w:szCs w:val="28"/>
              </w:rPr>
              <w:t>0-</w:t>
            </w:r>
            <w:r w:rsidRPr="00A27597">
              <w:rPr>
                <w:szCs w:val="28"/>
              </w:rPr>
              <w:t>1</w:t>
            </w:r>
            <w:r w:rsidR="00810DCA">
              <w:rPr>
                <w:szCs w:val="28"/>
              </w:rPr>
              <w:t>1</w:t>
            </w:r>
            <w:r w:rsidR="009C1855">
              <w:rPr>
                <w:szCs w:val="28"/>
              </w:rPr>
              <w:t>.</w:t>
            </w:r>
            <w:r w:rsidR="00613F14">
              <w:rPr>
                <w:szCs w:val="28"/>
              </w:rPr>
              <w:t>4</w:t>
            </w:r>
            <w:r w:rsidR="009C1855"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347D02" w:rsidRPr="00A27597" w:rsidRDefault="00442C3C" w:rsidP="0044415E">
            <w:pPr>
              <w:rPr>
                <w:szCs w:val="28"/>
              </w:rPr>
            </w:pPr>
            <w:r w:rsidRPr="00442C3C">
              <w:rPr>
                <w:b/>
                <w:szCs w:val="28"/>
              </w:rPr>
              <w:t>Вступительное слово Президента</w:t>
            </w:r>
            <w:r w:rsidR="003D1462">
              <w:rPr>
                <w:b/>
                <w:szCs w:val="28"/>
              </w:rPr>
              <w:t xml:space="preserve"> </w:t>
            </w:r>
            <w:r w:rsidRPr="00442C3C">
              <w:rPr>
                <w:b/>
                <w:szCs w:val="28"/>
              </w:rPr>
              <w:t xml:space="preserve">Республики Татарстан Рустама </w:t>
            </w:r>
            <w:r w:rsidR="003268AE" w:rsidRPr="00442C3C">
              <w:rPr>
                <w:b/>
                <w:szCs w:val="28"/>
              </w:rPr>
              <w:t>Нургалиевича Минниханова</w:t>
            </w:r>
            <w:r w:rsidRPr="00A27597">
              <w:rPr>
                <w:szCs w:val="28"/>
              </w:rPr>
              <w:t xml:space="preserve"> </w:t>
            </w:r>
          </w:p>
        </w:tc>
      </w:tr>
      <w:tr w:rsidR="00442C3C" w:rsidRPr="00A27597" w:rsidTr="0064101D">
        <w:tc>
          <w:tcPr>
            <w:tcW w:w="2127" w:type="dxa"/>
          </w:tcPr>
          <w:p w:rsidR="00442C3C" w:rsidRPr="00A27597" w:rsidRDefault="00442C3C" w:rsidP="00613F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10DCA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  <w:r w:rsidR="00613F14">
              <w:rPr>
                <w:szCs w:val="28"/>
              </w:rPr>
              <w:t>4</w:t>
            </w:r>
            <w:r w:rsidR="009C1855">
              <w:rPr>
                <w:szCs w:val="28"/>
              </w:rPr>
              <w:t>0-1</w:t>
            </w:r>
            <w:r w:rsidR="00613F14">
              <w:rPr>
                <w:szCs w:val="28"/>
              </w:rPr>
              <w:t>2</w:t>
            </w:r>
            <w:r w:rsidR="009C1855">
              <w:rPr>
                <w:szCs w:val="28"/>
              </w:rPr>
              <w:t>.</w:t>
            </w:r>
            <w:r w:rsidR="00613F14">
              <w:rPr>
                <w:szCs w:val="28"/>
              </w:rPr>
              <w:t>2</w:t>
            </w:r>
            <w:r w:rsidR="00AA188D"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D41390" w:rsidRDefault="00442C3C" w:rsidP="00E75B09">
            <w:pPr>
              <w:rPr>
                <w:szCs w:val="28"/>
              </w:rPr>
            </w:pPr>
            <w:r>
              <w:rPr>
                <w:szCs w:val="28"/>
              </w:rPr>
              <w:t xml:space="preserve">Доклад заместителя Премьер-министра </w:t>
            </w:r>
            <w:r w:rsidR="00D41390">
              <w:rPr>
                <w:szCs w:val="28"/>
              </w:rPr>
              <w:t xml:space="preserve">Республики </w:t>
            </w:r>
          </w:p>
          <w:p w:rsidR="00D41390" w:rsidRPr="00A27597" w:rsidRDefault="00D41390" w:rsidP="00810DCA">
            <w:pPr>
              <w:rPr>
                <w:szCs w:val="28"/>
              </w:rPr>
            </w:pPr>
            <w:r>
              <w:rPr>
                <w:szCs w:val="28"/>
              </w:rPr>
              <w:t>Татарстан</w:t>
            </w:r>
            <w:r w:rsidR="007A63B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– министра образования и науки Республики </w:t>
            </w:r>
            <w:r w:rsidR="007A63BA">
              <w:rPr>
                <w:szCs w:val="28"/>
              </w:rPr>
              <w:t xml:space="preserve">Татарстан </w:t>
            </w:r>
            <w:proofErr w:type="spellStart"/>
            <w:r w:rsidR="007A63BA">
              <w:rPr>
                <w:szCs w:val="28"/>
              </w:rPr>
              <w:t>Энгеля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Наваповича</w:t>
            </w:r>
            <w:proofErr w:type="spellEnd"/>
            <w:r>
              <w:rPr>
                <w:szCs w:val="28"/>
              </w:rPr>
              <w:t xml:space="preserve"> </w:t>
            </w:r>
            <w:r w:rsidRPr="00E75B09">
              <w:rPr>
                <w:szCs w:val="28"/>
              </w:rPr>
              <w:t xml:space="preserve">Фаттахова </w:t>
            </w:r>
            <w:r w:rsidR="00613F14" w:rsidRPr="00613F14">
              <w:t>«Этнокультурный и воспитательный потенциал системы образования Республики Татарстан»</w:t>
            </w:r>
          </w:p>
        </w:tc>
      </w:tr>
      <w:tr w:rsidR="00347D02" w:rsidRPr="00A27597" w:rsidTr="0064101D">
        <w:tc>
          <w:tcPr>
            <w:tcW w:w="2127" w:type="dxa"/>
          </w:tcPr>
          <w:p w:rsidR="00347D02" w:rsidRPr="00A27597" w:rsidRDefault="009C1855" w:rsidP="00613F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13F14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  <w:r w:rsidR="00613F14">
              <w:rPr>
                <w:szCs w:val="28"/>
              </w:rPr>
              <w:t>2</w:t>
            </w:r>
            <w:r w:rsidR="00E72DD1">
              <w:rPr>
                <w:szCs w:val="28"/>
              </w:rPr>
              <w:t>0</w:t>
            </w:r>
            <w:r w:rsidR="00347D02" w:rsidRPr="00A27597">
              <w:rPr>
                <w:szCs w:val="28"/>
              </w:rPr>
              <w:t>-1</w:t>
            </w:r>
            <w:r w:rsidR="00613F14">
              <w:rPr>
                <w:szCs w:val="28"/>
              </w:rPr>
              <w:t>3</w:t>
            </w:r>
            <w:r w:rsidR="00347D02" w:rsidRPr="00A27597">
              <w:rPr>
                <w:szCs w:val="28"/>
              </w:rPr>
              <w:t>.</w:t>
            </w:r>
            <w:r w:rsidR="00613F14">
              <w:rPr>
                <w:szCs w:val="28"/>
              </w:rPr>
              <w:t>0</w:t>
            </w:r>
            <w:r w:rsidR="00AA188D"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44415E" w:rsidRDefault="0044415E" w:rsidP="00005EC1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Выступления</w:t>
            </w:r>
          </w:p>
          <w:p w:rsidR="0044415E" w:rsidRDefault="0044415E" w:rsidP="00005EC1">
            <w:pPr>
              <w:jc w:val="both"/>
              <w:rPr>
                <w:b/>
                <w:szCs w:val="28"/>
              </w:rPr>
            </w:pPr>
          </w:p>
          <w:p w:rsidR="006D64A9" w:rsidRDefault="006D64A9" w:rsidP="006D64A9">
            <w:pPr>
              <w:spacing w:line="276" w:lineRule="auto"/>
              <w:jc w:val="both"/>
              <w:rPr>
                <w:rFonts w:eastAsiaTheme="minorHAnsi"/>
                <w:i/>
                <w:szCs w:val="28"/>
                <w:lang w:eastAsia="en-US"/>
              </w:rPr>
            </w:pPr>
            <w:r w:rsidRPr="006D64A9">
              <w:rPr>
                <w:rFonts w:eastAsiaTheme="minorHAnsi"/>
                <w:i/>
                <w:szCs w:val="28"/>
                <w:lang w:eastAsia="en-US"/>
              </w:rPr>
              <w:t>«</w:t>
            </w:r>
            <w:r w:rsidR="00735A65">
              <w:rPr>
                <w:rFonts w:eastAsiaTheme="minorHAnsi"/>
                <w:i/>
                <w:szCs w:val="28"/>
                <w:lang w:eastAsia="en-US"/>
              </w:rPr>
              <w:t>Социокультурная среда как ресурс</w:t>
            </w:r>
            <w:r w:rsidR="00735A65" w:rsidRPr="00AA341D">
              <w:rPr>
                <w:i/>
                <w:szCs w:val="28"/>
              </w:rPr>
              <w:t xml:space="preserve"> развития</w:t>
            </w:r>
            <w:r w:rsidR="00735A65">
              <w:rPr>
                <w:i/>
                <w:szCs w:val="28"/>
              </w:rPr>
              <w:t xml:space="preserve"> муниципалитета</w:t>
            </w:r>
            <w:r w:rsidRPr="006D64A9">
              <w:rPr>
                <w:rFonts w:eastAsiaTheme="minorHAnsi"/>
                <w:i/>
                <w:szCs w:val="28"/>
                <w:lang w:eastAsia="en-US"/>
              </w:rPr>
              <w:t>»</w:t>
            </w:r>
          </w:p>
          <w:p w:rsidR="006D64A9" w:rsidRDefault="00810DCA" w:rsidP="006D64A9">
            <w:pPr>
              <w:spacing w:line="276" w:lineRule="auto"/>
              <w:jc w:val="both"/>
              <w:rPr>
                <w:szCs w:val="28"/>
              </w:rPr>
            </w:pPr>
            <w:proofErr w:type="spellStart"/>
            <w:r w:rsidRPr="00810DCA">
              <w:rPr>
                <w:b/>
                <w:szCs w:val="28"/>
              </w:rPr>
              <w:t>М</w:t>
            </w:r>
            <w:r>
              <w:rPr>
                <w:b/>
                <w:szCs w:val="28"/>
              </w:rPr>
              <w:t>уллин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Pr="00810DCA">
              <w:rPr>
                <w:b/>
                <w:szCs w:val="28"/>
              </w:rPr>
              <w:t xml:space="preserve">Рамиль Хамзович </w:t>
            </w:r>
            <w:r w:rsidR="007A63BA" w:rsidRPr="007A63BA">
              <w:rPr>
                <w:szCs w:val="28"/>
              </w:rPr>
              <w:t xml:space="preserve">– глава </w:t>
            </w:r>
            <w:r w:rsidR="00613F14">
              <w:rPr>
                <w:szCs w:val="28"/>
              </w:rPr>
              <w:t xml:space="preserve">Муслюмовского </w:t>
            </w:r>
            <w:proofErr w:type="gramStart"/>
            <w:r w:rsidR="007A63BA" w:rsidRPr="007A63BA">
              <w:rPr>
                <w:szCs w:val="28"/>
              </w:rPr>
              <w:t>муниципального</w:t>
            </w:r>
            <w:proofErr w:type="gramEnd"/>
            <w:r w:rsidR="007A63BA" w:rsidRPr="007A63BA">
              <w:rPr>
                <w:szCs w:val="28"/>
              </w:rPr>
              <w:t xml:space="preserve"> района</w:t>
            </w:r>
            <w:r w:rsidR="00613F14">
              <w:rPr>
                <w:szCs w:val="28"/>
              </w:rPr>
              <w:t xml:space="preserve"> Республики Татарстан</w:t>
            </w:r>
            <w:r w:rsidR="00012E77">
              <w:rPr>
                <w:szCs w:val="28"/>
              </w:rPr>
              <w:t xml:space="preserve"> </w:t>
            </w:r>
          </w:p>
          <w:p w:rsidR="006D64A9" w:rsidRDefault="006D64A9" w:rsidP="00005EC1">
            <w:pPr>
              <w:jc w:val="both"/>
              <w:rPr>
                <w:szCs w:val="28"/>
              </w:rPr>
            </w:pPr>
          </w:p>
          <w:p w:rsidR="006D64A9" w:rsidRPr="006D64A9" w:rsidRDefault="006D64A9" w:rsidP="006D64A9">
            <w:pPr>
              <w:jc w:val="both"/>
              <w:rPr>
                <w:i/>
                <w:szCs w:val="28"/>
              </w:rPr>
            </w:pPr>
            <w:r w:rsidRPr="006D64A9">
              <w:rPr>
                <w:i/>
                <w:szCs w:val="28"/>
              </w:rPr>
              <w:t>«Воспитание успешной личности в условиях современной школы»</w:t>
            </w:r>
          </w:p>
          <w:p w:rsidR="001B5589" w:rsidRPr="004769C3" w:rsidRDefault="00735A65" w:rsidP="00005EC1">
            <w:pPr>
              <w:jc w:val="both"/>
              <w:rPr>
                <w:szCs w:val="28"/>
              </w:rPr>
            </w:pPr>
            <w:r w:rsidRPr="00E72DD1">
              <w:rPr>
                <w:b/>
                <w:szCs w:val="28"/>
              </w:rPr>
              <w:t>К</w:t>
            </w:r>
            <w:r>
              <w:rPr>
                <w:b/>
                <w:szCs w:val="28"/>
              </w:rPr>
              <w:t xml:space="preserve">узнецова Александра Вячеславовна </w:t>
            </w:r>
            <w:r w:rsidRPr="007A63BA">
              <w:rPr>
                <w:szCs w:val="28"/>
              </w:rPr>
              <w:t>–</w:t>
            </w:r>
            <w:r>
              <w:rPr>
                <w:b/>
                <w:szCs w:val="28"/>
              </w:rPr>
              <w:t xml:space="preserve"> </w:t>
            </w:r>
            <w:r w:rsidRPr="00E72DD1">
              <w:rPr>
                <w:szCs w:val="28"/>
              </w:rPr>
              <w:t>з</w:t>
            </w:r>
            <w:r>
              <w:rPr>
                <w:szCs w:val="28"/>
              </w:rPr>
              <w:t xml:space="preserve">аместитель </w:t>
            </w:r>
            <w:r w:rsidRPr="00E72DD1">
              <w:rPr>
                <w:szCs w:val="28"/>
              </w:rPr>
              <w:t>директора по воспитательной работе Лице</w:t>
            </w:r>
            <w:r>
              <w:rPr>
                <w:szCs w:val="28"/>
              </w:rPr>
              <w:t>я № 177</w:t>
            </w:r>
            <w:r w:rsidRPr="00E72DD1">
              <w:rPr>
                <w:szCs w:val="28"/>
              </w:rPr>
              <w:t xml:space="preserve"> </w:t>
            </w:r>
            <w:proofErr w:type="gramStart"/>
            <w:r w:rsidRPr="00E72DD1">
              <w:rPr>
                <w:szCs w:val="28"/>
              </w:rPr>
              <w:t>Ново-Савиновского</w:t>
            </w:r>
            <w:proofErr w:type="gramEnd"/>
            <w:r w:rsidRPr="00E72DD1">
              <w:rPr>
                <w:szCs w:val="28"/>
              </w:rPr>
              <w:t xml:space="preserve"> района г</w:t>
            </w:r>
            <w:r>
              <w:rPr>
                <w:szCs w:val="28"/>
              </w:rPr>
              <w:t>.</w:t>
            </w:r>
            <w:r w:rsidRPr="00E72DD1">
              <w:rPr>
                <w:szCs w:val="28"/>
              </w:rPr>
              <w:t>Казани</w:t>
            </w:r>
            <w:r>
              <w:rPr>
                <w:szCs w:val="28"/>
              </w:rPr>
              <w:t>, Лучший заместитель директора по воспитательной работе Республики Татарстан – 2017</w:t>
            </w:r>
          </w:p>
          <w:p w:rsidR="004769C3" w:rsidRDefault="004769C3" w:rsidP="00005EC1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  <w:p w:rsidR="006D64A9" w:rsidRPr="006D64A9" w:rsidRDefault="006D64A9" w:rsidP="006D64A9">
            <w:pPr>
              <w:jc w:val="both"/>
              <w:rPr>
                <w:i/>
                <w:szCs w:val="28"/>
              </w:rPr>
            </w:pPr>
            <w:r w:rsidRPr="006D64A9">
              <w:rPr>
                <w:i/>
                <w:szCs w:val="28"/>
              </w:rPr>
              <w:t xml:space="preserve">«Воспитание специалиста будущего как приоритет профессионального образования» </w:t>
            </w:r>
          </w:p>
          <w:p w:rsidR="00735A65" w:rsidRDefault="00514EE1" w:rsidP="00735A65">
            <w:pPr>
              <w:jc w:val="both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Багманов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Pr="00DE573B">
              <w:rPr>
                <w:b/>
                <w:szCs w:val="28"/>
              </w:rPr>
              <w:t xml:space="preserve">Ильдар </w:t>
            </w:r>
            <w:proofErr w:type="spellStart"/>
            <w:r w:rsidRPr="00DE573B">
              <w:rPr>
                <w:b/>
                <w:szCs w:val="28"/>
              </w:rPr>
              <w:t>Раисович</w:t>
            </w:r>
            <w:proofErr w:type="spellEnd"/>
            <w:r w:rsidR="00921355">
              <w:rPr>
                <w:b/>
                <w:szCs w:val="28"/>
              </w:rPr>
              <w:t xml:space="preserve"> </w:t>
            </w:r>
            <w:r w:rsidR="0087308A">
              <w:rPr>
                <w:b/>
                <w:szCs w:val="28"/>
              </w:rPr>
              <w:t xml:space="preserve">- </w:t>
            </w:r>
            <w:r w:rsidR="00735A65" w:rsidRPr="00D956F8">
              <w:rPr>
                <w:szCs w:val="28"/>
              </w:rPr>
              <w:t>директор</w:t>
            </w:r>
            <w:r w:rsidR="00735A65">
              <w:rPr>
                <w:b/>
                <w:szCs w:val="28"/>
              </w:rPr>
              <w:t xml:space="preserve"> </w:t>
            </w:r>
            <w:proofErr w:type="spellStart"/>
            <w:r w:rsidR="00735A65" w:rsidRPr="004769C3">
              <w:rPr>
                <w:szCs w:val="28"/>
              </w:rPr>
              <w:t>Альметь</w:t>
            </w:r>
            <w:r w:rsidR="00735A65">
              <w:rPr>
                <w:szCs w:val="28"/>
              </w:rPr>
              <w:t>евского</w:t>
            </w:r>
            <w:proofErr w:type="spellEnd"/>
            <w:r w:rsidR="00735A65">
              <w:rPr>
                <w:szCs w:val="28"/>
              </w:rPr>
              <w:t xml:space="preserve"> политехнического техникума</w:t>
            </w:r>
          </w:p>
          <w:p w:rsidR="006D64A9" w:rsidRDefault="006D64A9" w:rsidP="00005EC1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  <w:p w:rsidR="006D64A9" w:rsidRPr="006D64A9" w:rsidRDefault="006D64A9" w:rsidP="006D64A9">
            <w:pPr>
              <w:jc w:val="both"/>
              <w:rPr>
                <w:i/>
                <w:szCs w:val="28"/>
              </w:rPr>
            </w:pPr>
            <w:r w:rsidRPr="006D64A9">
              <w:rPr>
                <w:i/>
                <w:szCs w:val="28"/>
              </w:rPr>
              <w:t xml:space="preserve">«Психологическое здоровье </w:t>
            </w:r>
            <w:proofErr w:type="gramStart"/>
            <w:r w:rsidRPr="006D64A9">
              <w:rPr>
                <w:i/>
                <w:szCs w:val="28"/>
              </w:rPr>
              <w:t>обучающихся</w:t>
            </w:r>
            <w:proofErr w:type="gramEnd"/>
            <w:r w:rsidRPr="006D64A9">
              <w:rPr>
                <w:i/>
                <w:szCs w:val="28"/>
              </w:rPr>
              <w:t xml:space="preserve"> как необходимое условие развития гармоничной личности: из опыта работы муниципальной психологической службы»</w:t>
            </w:r>
          </w:p>
          <w:p w:rsidR="00924810" w:rsidRDefault="00924810" w:rsidP="00924810">
            <w:pPr>
              <w:jc w:val="both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613F14">
              <w:rPr>
                <w:rFonts w:eastAsiaTheme="minorHAnsi"/>
                <w:b/>
                <w:szCs w:val="28"/>
                <w:lang w:eastAsia="en-US"/>
              </w:rPr>
              <w:t>Корочкина</w:t>
            </w:r>
            <w:proofErr w:type="spellEnd"/>
            <w:r w:rsidRPr="00613F14">
              <w:rPr>
                <w:rFonts w:eastAsiaTheme="minorHAnsi"/>
                <w:b/>
                <w:szCs w:val="28"/>
                <w:lang w:eastAsia="en-US"/>
              </w:rPr>
              <w:t xml:space="preserve"> Светлана Алексеевна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35A65" w:rsidRPr="007A63BA">
              <w:rPr>
                <w:szCs w:val="28"/>
              </w:rPr>
              <w:t>–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613F14">
              <w:rPr>
                <w:rFonts w:eastAsiaTheme="minorHAnsi"/>
                <w:szCs w:val="28"/>
                <w:lang w:eastAsia="en-US"/>
              </w:rPr>
              <w:t xml:space="preserve">директор ППМС-центра </w:t>
            </w:r>
            <w:r w:rsidRPr="00613F14">
              <w:rPr>
                <w:rFonts w:eastAsiaTheme="minorHAnsi"/>
                <w:szCs w:val="28"/>
                <w:lang w:eastAsia="en-US"/>
              </w:rPr>
              <w:lastRenderedPageBreak/>
              <w:t xml:space="preserve">«ШАНС» </w:t>
            </w:r>
            <w:proofErr w:type="spellStart"/>
            <w:r w:rsidRPr="00613F14">
              <w:rPr>
                <w:rFonts w:eastAsiaTheme="minorHAnsi"/>
                <w:szCs w:val="28"/>
                <w:lang w:eastAsia="en-US"/>
              </w:rPr>
              <w:t>Елабужского</w:t>
            </w:r>
            <w:proofErr w:type="spellEnd"/>
            <w:r w:rsidRPr="00613F14">
              <w:rPr>
                <w:rFonts w:eastAsiaTheme="minorHAnsi"/>
                <w:szCs w:val="28"/>
                <w:lang w:eastAsia="en-US"/>
              </w:rPr>
              <w:t xml:space="preserve"> муниципального района </w:t>
            </w:r>
            <w:r w:rsidR="0087308A">
              <w:rPr>
                <w:szCs w:val="28"/>
              </w:rPr>
              <w:t>Республики Татарстан</w:t>
            </w:r>
          </w:p>
          <w:p w:rsidR="00514EE1" w:rsidRDefault="00514EE1" w:rsidP="00005EC1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  <w:p w:rsidR="006D64A9" w:rsidRDefault="006D64A9" w:rsidP="00924810">
            <w:pPr>
              <w:jc w:val="both"/>
              <w:rPr>
                <w:i/>
                <w:szCs w:val="28"/>
              </w:rPr>
            </w:pPr>
            <w:r w:rsidRPr="006D64A9">
              <w:rPr>
                <w:i/>
                <w:szCs w:val="28"/>
              </w:rPr>
              <w:t>«Современный учитель: опора на традиции, стремление к инновациям»</w:t>
            </w:r>
          </w:p>
          <w:p w:rsidR="00924810" w:rsidRPr="00665F20" w:rsidRDefault="00924810" w:rsidP="00924810">
            <w:pPr>
              <w:jc w:val="both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Хамидуллин</w:t>
            </w:r>
            <w:proofErr w:type="spellEnd"/>
            <w:r>
              <w:rPr>
                <w:b/>
                <w:szCs w:val="28"/>
              </w:rPr>
              <w:t xml:space="preserve"> Алмаз </w:t>
            </w:r>
            <w:proofErr w:type="spellStart"/>
            <w:r w:rsidRPr="00665F20">
              <w:rPr>
                <w:b/>
                <w:szCs w:val="28"/>
              </w:rPr>
              <w:t>Нуртдинович</w:t>
            </w:r>
            <w:proofErr w:type="spellEnd"/>
            <w:r w:rsidR="00921355">
              <w:rPr>
                <w:b/>
                <w:szCs w:val="28"/>
              </w:rPr>
              <w:t xml:space="preserve"> </w:t>
            </w:r>
            <w:r w:rsidR="00735A65" w:rsidRPr="007A63BA">
              <w:rPr>
                <w:szCs w:val="28"/>
              </w:rPr>
              <w:t>–</w:t>
            </w:r>
            <w:r>
              <w:rPr>
                <w:b/>
                <w:szCs w:val="28"/>
              </w:rPr>
              <w:t xml:space="preserve"> </w:t>
            </w:r>
            <w:r w:rsidR="00735A65" w:rsidRPr="00665F20">
              <w:rPr>
                <w:szCs w:val="28"/>
              </w:rPr>
              <w:t>учитель математики Лице</w:t>
            </w:r>
            <w:r w:rsidR="00735A65">
              <w:rPr>
                <w:szCs w:val="28"/>
              </w:rPr>
              <w:t>я</w:t>
            </w:r>
            <w:r w:rsidR="00735A65" w:rsidRPr="00665F20">
              <w:rPr>
                <w:szCs w:val="28"/>
              </w:rPr>
              <w:t>-интернат</w:t>
            </w:r>
            <w:r w:rsidR="00735A65">
              <w:rPr>
                <w:szCs w:val="28"/>
              </w:rPr>
              <w:t>а</w:t>
            </w:r>
            <w:r w:rsidR="00735A65" w:rsidRPr="00665F20">
              <w:rPr>
                <w:szCs w:val="28"/>
              </w:rPr>
              <w:t xml:space="preserve"> № 2</w:t>
            </w:r>
            <w:r w:rsidR="00735A65">
              <w:rPr>
                <w:szCs w:val="28"/>
              </w:rPr>
              <w:t xml:space="preserve"> </w:t>
            </w:r>
            <w:r w:rsidR="00735A65" w:rsidRPr="000A361B">
              <w:rPr>
                <w:szCs w:val="28"/>
              </w:rPr>
              <w:t>Московского района г. Казани</w:t>
            </w:r>
            <w:r w:rsidR="00735A65">
              <w:rPr>
                <w:szCs w:val="28"/>
              </w:rPr>
              <w:t>, Учитель года Республики Татарстан – 2017</w:t>
            </w:r>
          </w:p>
          <w:p w:rsidR="002F7A7A" w:rsidRPr="006D64A9" w:rsidRDefault="002F7A7A" w:rsidP="000A361B">
            <w:pPr>
              <w:jc w:val="both"/>
              <w:rPr>
                <w:i/>
                <w:szCs w:val="28"/>
              </w:rPr>
            </w:pPr>
          </w:p>
        </w:tc>
      </w:tr>
      <w:tr w:rsidR="00776E88" w:rsidRPr="00A27597" w:rsidTr="0064101D">
        <w:tc>
          <w:tcPr>
            <w:tcW w:w="2127" w:type="dxa"/>
          </w:tcPr>
          <w:p w:rsidR="00776E88" w:rsidRDefault="00FC3A56" w:rsidP="00776E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13.00</w:t>
            </w:r>
            <w:r w:rsidR="0064101D">
              <w:rPr>
                <w:szCs w:val="28"/>
              </w:rPr>
              <w:t>-13.10</w:t>
            </w:r>
          </w:p>
        </w:tc>
        <w:tc>
          <w:tcPr>
            <w:tcW w:w="7938" w:type="dxa"/>
          </w:tcPr>
          <w:p w:rsidR="00776E88" w:rsidRDefault="00776E88" w:rsidP="00776E88">
            <w:pPr>
              <w:jc w:val="both"/>
              <w:rPr>
                <w:b/>
                <w:szCs w:val="28"/>
              </w:rPr>
            </w:pPr>
            <w:r w:rsidRPr="00A27597">
              <w:rPr>
                <w:b/>
                <w:szCs w:val="28"/>
              </w:rPr>
              <w:t>Заключительное слово Президента</w:t>
            </w:r>
            <w:r>
              <w:rPr>
                <w:b/>
                <w:szCs w:val="28"/>
              </w:rPr>
              <w:t xml:space="preserve"> </w:t>
            </w:r>
            <w:r w:rsidRPr="00A27597">
              <w:rPr>
                <w:b/>
                <w:szCs w:val="28"/>
              </w:rPr>
              <w:t>Республики Татарстан</w:t>
            </w:r>
          </w:p>
          <w:p w:rsidR="00776E88" w:rsidRPr="00A27597" w:rsidRDefault="00776E88" w:rsidP="00776E88">
            <w:pPr>
              <w:jc w:val="both"/>
              <w:rPr>
                <w:b/>
                <w:szCs w:val="28"/>
              </w:rPr>
            </w:pPr>
            <w:r w:rsidRPr="00442C3C">
              <w:rPr>
                <w:b/>
                <w:szCs w:val="28"/>
              </w:rPr>
              <w:t>Р</w:t>
            </w:r>
            <w:r>
              <w:rPr>
                <w:b/>
                <w:szCs w:val="28"/>
              </w:rPr>
              <w:t>.</w:t>
            </w:r>
            <w:r w:rsidRPr="00442C3C"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.</w:t>
            </w:r>
            <w:r w:rsidRPr="00A27597">
              <w:rPr>
                <w:b/>
                <w:szCs w:val="28"/>
              </w:rPr>
              <w:t xml:space="preserve"> </w:t>
            </w:r>
            <w:proofErr w:type="spellStart"/>
            <w:r w:rsidRPr="00A27597">
              <w:rPr>
                <w:b/>
                <w:szCs w:val="28"/>
              </w:rPr>
              <w:t>Минниханов</w:t>
            </w:r>
            <w:r>
              <w:rPr>
                <w:b/>
                <w:szCs w:val="28"/>
              </w:rPr>
              <w:t>а</w:t>
            </w:r>
            <w:proofErr w:type="spellEnd"/>
          </w:p>
        </w:tc>
      </w:tr>
      <w:tr w:rsidR="00F16381" w:rsidRPr="00A27597" w:rsidTr="0064101D">
        <w:tc>
          <w:tcPr>
            <w:tcW w:w="2127" w:type="dxa"/>
          </w:tcPr>
          <w:p w:rsidR="00F16381" w:rsidRDefault="009C1855" w:rsidP="006410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31476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  <w:r w:rsidR="00931476">
              <w:rPr>
                <w:szCs w:val="28"/>
              </w:rPr>
              <w:t>1</w:t>
            </w:r>
            <w:r w:rsidR="0064101D">
              <w:rPr>
                <w:szCs w:val="28"/>
              </w:rPr>
              <w:t>0</w:t>
            </w:r>
            <w:r w:rsidR="000E6420">
              <w:rPr>
                <w:szCs w:val="28"/>
              </w:rPr>
              <w:t>-1</w:t>
            </w:r>
            <w:r w:rsidR="00931476">
              <w:rPr>
                <w:szCs w:val="28"/>
              </w:rPr>
              <w:t>3</w:t>
            </w:r>
            <w:r w:rsidR="000E6420">
              <w:rPr>
                <w:szCs w:val="28"/>
              </w:rPr>
              <w:t>.</w:t>
            </w:r>
            <w:r w:rsidR="00931476">
              <w:rPr>
                <w:szCs w:val="28"/>
              </w:rPr>
              <w:t>2</w:t>
            </w:r>
            <w:r w:rsidR="00D951CC"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F16381" w:rsidRPr="00A27597" w:rsidRDefault="0044415E" w:rsidP="006D64A9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Вручение </w:t>
            </w:r>
            <w:r w:rsidR="00F16381" w:rsidRPr="00A27597">
              <w:rPr>
                <w:b/>
                <w:szCs w:val="28"/>
              </w:rPr>
              <w:t>Президент</w:t>
            </w:r>
            <w:r w:rsidR="007A63BA">
              <w:rPr>
                <w:b/>
                <w:szCs w:val="28"/>
              </w:rPr>
              <w:t>ом</w:t>
            </w:r>
            <w:r w:rsidR="00F16381" w:rsidRPr="00A27597">
              <w:rPr>
                <w:b/>
                <w:szCs w:val="28"/>
              </w:rPr>
              <w:t xml:space="preserve"> Республики Татарстан </w:t>
            </w:r>
            <w:r w:rsidR="005B0C8A" w:rsidRPr="00442C3C">
              <w:rPr>
                <w:b/>
                <w:szCs w:val="28"/>
              </w:rPr>
              <w:t>Р</w:t>
            </w:r>
            <w:r w:rsidR="007B2300">
              <w:rPr>
                <w:b/>
                <w:szCs w:val="28"/>
              </w:rPr>
              <w:t>.</w:t>
            </w:r>
            <w:r w:rsidR="005B0C8A" w:rsidRPr="00442C3C">
              <w:rPr>
                <w:b/>
                <w:szCs w:val="28"/>
              </w:rPr>
              <w:t>Н</w:t>
            </w:r>
            <w:r w:rsidR="007B2300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 </w:t>
            </w:r>
            <w:proofErr w:type="spellStart"/>
            <w:r w:rsidR="00F16381" w:rsidRPr="00A27597">
              <w:rPr>
                <w:b/>
                <w:szCs w:val="28"/>
              </w:rPr>
              <w:t>Миннихановым</w:t>
            </w:r>
            <w:proofErr w:type="spellEnd"/>
            <w:r w:rsidR="00F16381" w:rsidRPr="00A27597">
              <w:rPr>
                <w:b/>
                <w:szCs w:val="28"/>
              </w:rPr>
              <w:t xml:space="preserve"> государственных наград Республики Татарстан</w:t>
            </w:r>
            <w:r w:rsidR="00F71405">
              <w:rPr>
                <w:b/>
                <w:szCs w:val="28"/>
              </w:rPr>
              <w:t xml:space="preserve"> </w:t>
            </w:r>
          </w:p>
        </w:tc>
      </w:tr>
      <w:tr w:rsidR="00F71405" w:rsidRPr="00A27597" w:rsidTr="0064101D">
        <w:tc>
          <w:tcPr>
            <w:tcW w:w="2127" w:type="dxa"/>
          </w:tcPr>
          <w:p w:rsidR="00F71405" w:rsidRDefault="009C1855" w:rsidP="009314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31476">
              <w:rPr>
                <w:szCs w:val="28"/>
              </w:rPr>
              <w:t>3</w:t>
            </w:r>
            <w:r w:rsidR="008E64BF">
              <w:rPr>
                <w:szCs w:val="28"/>
              </w:rPr>
              <w:t>.</w:t>
            </w:r>
            <w:r w:rsidR="00931476">
              <w:rPr>
                <w:szCs w:val="28"/>
              </w:rPr>
              <w:t>2</w:t>
            </w:r>
            <w:r w:rsidR="00E575AA">
              <w:rPr>
                <w:szCs w:val="28"/>
              </w:rPr>
              <w:t>0-1</w:t>
            </w:r>
            <w:r w:rsidR="00931476">
              <w:rPr>
                <w:szCs w:val="28"/>
              </w:rPr>
              <w:t>3</w:t>
            </w:r>
            <w:r w:rsidR="00E575AA">
              <w:rPr>
                <w:szCs w:val="28"/>
              </w:rPr>
              <w:t>.</w:t>
            </w:r>
            <w:r w:rsidR="00931476">
              <w:rPr>
                <w:szCs w:val="28"/>
              </w:rPr>
              <w:t>2</w:t>
            </w:r>
            <w:r w:rsidR="00E575AA">
              <w:rPr>
                <w:szCs w:val="28"/>
              </w:rPr>
              <w:t>5</w:t>
            </w:r>
          </w:p>
        </w:tc>
        <w:tc>
          <w:tcPr>
            <w:tcW w:w="7938" w:type="dxa"/>
          </w:tcPr>
          <w:p w:rsidR="00F71405" w:rsidRPr="00931476" w:rsidRDefault="00F71405" w:rsidP="00735A65">
            <w:pPr>
              <w:jc w:val="both"/>
              <w:rPr>
                <w:i/>
                <w:szCs w:val="28"/>
              </w:rPr>
            </w:pPr>
            <w:r w:rsidRPr="00D951CC">
              <w:rPr>
                <w:szCs w:val="28"/>
              </w:rPr>
              <w:t xml:space="preserve">Вручение заместителем Премьер-министра Республики Татарстан – министром образования и науки Республики Татарстан </w:t>
            </w:r>
            <w:r w:rsidRPr="006D64A9">
              <w:rPr>
                <w:szCs w:val="28"/>
              </w:rPr>
              <w:t>Э</w:t>
            </w:r>
            <w:r w:rsidR="007B2300" w:rsidRPr="006D64A9">
              <w:rPr>
                <w:szCs w:val="28"/>
              </w:rPr>
              <w:t>.</w:t>
            </w:r>
            <w:r w:rsidRPr="006D64A9">
              <w:rPr>
                <w:szCs w:val="28"/>
              </w:rPr>
              <w:t>Н</w:t>
            </w:r>
            <w:r w:rsidR="007B2300" w:rsidRPr="006D64A9">
              <w:rPr>
                <w:szCs w:val="28"/>
              </w:rPr>
              <w:t xml:space="preserve">. </w:t>
            </w:r>
            <w:r w:rsidRPr="006D64A9">
              <w:rPr>
                <w:szCs w:val="28"/>
              </w:rPr>
              <w:t>Фаттаховым</w:t>
            </w:r>
            <w:r w:rsidRPr="00D951CC">
              <w:rPr>
                <w:szCs w:val="28"/>
              </w:rPr>
              <w:t xml:space="preserve"> </w:t>
            </w:r>
            <w:r w:rsidR="00931476">
              <w:rPr>
                <w:szCs w:val="28"/>
              </w:rPr>
              <w:t xml:space="preserve">дипломов победителям по итогам </w:t>
            </w:r>
            <w:proofErr w:type="spellStart"/>
            <w:r w:rsidR="00931476">
              <w:rPr>
                <w:szCs w:val="28"/>
              </w:rPr>
              <w:t>рейтингования</w:t>
            </w:r>
            <w:proofErr w:type="spellEnd"/>
            <w:r w:rsidR="00931476">
              <w:rPr>
                <w:szCs w:val="28"/>
              </w:rPr>
              <w:t xml:space="preserve"> деятельности муниципальных органов управления образованием Республики Татарстан </w:t>
            </w:r>
            <w:r w:rsidR="00931476" w:rsidRPr="00931476">
              <w:rPr>
                <w:i/>
                <w:szCs w:val="28"/>
              </w:rPr>
              <w:t xml:space="preserve">«За высокое качество </w:t>
            </w:r>
            <w:r w:rsidR="00735A65">
              <w:rPr>
                <w:i/>
                <w:szCs w:val="28"/>
              </w:rPr>
              <w:t>образования</w:t>
            </w:r>
            <w:r w:rsidR="00931476" w:rsidRPr="00931476">
              <w:rPr>
                <w:i/>
                <w:szCs w:val="28"/>
              </w:rPr>
              <w:t xml:space="preserve">» </w:t>
            </w:r>
          </w:p>
        </w:tc>
      </w:tr>
      <w:tr w:rsidR="00347D02" w:rsidRPr="00A27597" w:rsidTr="0064101D">
        <w:trPr>
          <w:trHeight w:val="642"/>
        </w:trPr>
        <w:tc>
          <w:tcPr>
            <w:tcW w:w="2127" w:type="dxa"/>
          </w:tcPr>
          <w:p w:rsidR="00347D02" w:rsidRPr="00A27597" w:rsidRDefault="00E575AA" w:rsidP="009314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31476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  <w:r w:rsidR="00931476">
              <w:rPr>
                <w:szCs w:val="28"/>
              </w:rPr>
              <w:t>2</w:t>
            </w:r>
            <w:r>
              <w:rPr>
                <w:szCs w:val="28"/>
              </w:rPr>
              <w:t>5-1</w:t>
            </w:r>
            <w:r w:rsidR="00931476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  <w:r w:rsidR="00931476">
              <w:rPr>
                <w:szCs w:val="28"/>
              </w:rPr>
              <w:t>30</w:t>
            </w:r>
          </w:p>
        </w:tc>
        <w:tc>
          <w:tcPr>
            <w:tcW w:w="7938" w:type="dxa"/>
          </w:tcPr>
          <w:p w:rsidR="00347D02" w:rsidRPr="00004655" w:rsidRDefault="00347D02" w:rsidP="00D951CC">
            <w:pPr>
              <w:jc w:val="both"/>
              <w:rPr>
                <w:szCs w:val="28"/>
              </w:rPr>
            </w:pPr>
            <w:r w:rsidRPr="00004655">
              <w:rPr>
                <w:szCs w:val="28"/>
              </w:rPr>
              <w:t xml:space="preserve">Подведение итогов работы совещания, принятие резолюции </w:t>
            </w:r>
          </w:p>
        </w:tc>
      </w:tr>
      <w:tr w:rsidR="00347D02" w:rsidRPr="00A27597" w:rsidTr="0064101D">
        <w:trPr>
          <w:trHeight w:val="466"/>
        </w:trPr>
        <w:tc>
          <w:tcPr>
            <w:tcW w:w="2127" w:type="dxa"/>
          </w:tcPr>
          <w:p w:rsidR="00F312D6" w:rsidRDefault="00F312D6" w:rsidP="00E575AA">
            <w:pPr>
              <w:spacing w:line="192" w:lineRule="auto"/>
              <w:jc w:val="center"/>
              <w:rPr>
                <w:bCs/>
                <w:szCs w:val="28"/>
              </w:rPr>
            </w:pPr>
          </w:p>
          <w:p w:rsidR="00347D02" w:rsidRPr="00A27597" w:rsidRDefault="00E575AA" w:rsidP="00931476">
            <w:pPr>
              <w:spacing w:line="192" w:lineRule="auto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  <w:r w:rsidR="00931476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>.</w:t>
            </w:r>
            <w:r w:rsidR="00931476">
              <w:rPr>
                <w:bCs/>
                <w:szCs w:val="28"/>
              </w:rPr>
              <w:t>30</w:t>
            </w:r>
            <w:r w:rsidR="00004655">
              <w:rPr>
                <w:bCs/>
                <w:szCs w:val="28"/>
              </w:rPr>
              <w:t>-</w:t>
            </w:r>
            <w:r w:rsidR="00347D02">
              <w:rPr>
                <w:bCs/>
                <w:szCs w:val="28"/>
              </w:rPr>
              <w:t>1</w:t>
            </w:r>
            <w:r w:rsidR="00931476">
              <w:rPr>
                <w:bCs/>
                <w:szCs w:val="28"/>
              </w:rPr>
              <w:t>4</w:t>
            </w:r>
            <w:r w:rsidR="00347D02">
              <w:rPr>
                <w:bCs/>
                <w:szCs w:val="28"/>
              </w:rPr>
              <w:t>.</w:t>
            </w:r>
            <w:r w:rsidR="00931476">
              <w:rPr>
                <w:bCs/>
                <w:szCs w:val="28"/>
              </w:rPr>
              <w:t>3</w:t>
            </w:r>
            <w:r w:rsidR="000E6420">
              <w:rPr>
                <w:bCs/>
                <w:szCs w:val="28"/>
              </w:rPr>
              <w:t>0</w:t>
            </w:r>
          </w:p>
        </w:tc>
        <w:tc>
          <w:tcPr>
            <w:tcW w:w="7938" w:type="dxa"/>
          </w:tcPr>
          <w:p w:rsidR="00F312D6" w:rsidRDefault="00F312D6" w:rsidP="00004655">
            <w:pPr>
              <w:spacing w:line="192" w:lineRule="auto"/>
              <w:rPr>
                <w:szCs w:val="28"/>
              </w:rPr>
            </w:pPr>
          </w:p>
          <w:p w:rsidR="00347D02" w:rsidRDefault="00004655" w:rsidP="00004655">
            <w:pPr>
              <w:spacing w:line="192" w:lineRule="auto"/>
              <w:rPr>
                <w:szCs w:val="28"/>
              </w:rPr>
            </w:pPr>
            <w:r>
              <w:rPr>
                <w:szCs w:val="28"/>
              </w:rPr>
              <w:t>Рабочий о</w:t>
            </w:r>
            <w:r w:rsidR="00347D02" w:rsidRPr="00A27597">
              <w:rPr>
                <w:szCs w:val="28"/>
              </w:rPr>
              <w:t>бед</w:t>
            </w:r>
          </w:p>
          <w:p w:rsidR="00AF2500" w:rsidRPr="00A27597" w:rsidRDefault="00AF2500" w:rsidP="00004655">
            <w:pPr>
              <w:spacing w:line="192" w:lineRule="auto"/>
              <w:rPr>
                <w:szCs w:val="28"/>
              </w:rPr>
            </w:pPr>
          </w:p>
        </w:tc>
      </w:tr>
      <w:tr w:rsidR="00347D02" w:rsidRPr="00A27597" w:rsidTr="0064101D">
        <w:tc>
          <w:tcPr>
            <w:tcW w:w="2127" w:type="dxa"/>
          </w:tcPr>
          <w:p w:rsidR="00CA4D06" w:rsidRPr="00CA4D06" w:rsidRDefault="00CA4D06" w:rsidP="00931476">
            <w:pPr>
              <w:spacing w:line="192" w:lineRule="auto"/>
              <w:jc w:val="center"/>
              <w:rPr>
                <w:bCs/>
                <w:sz w:val="6"/>
                <w:szCs w:val="28"/>
              </w:rPr>
            </w:pPr>
            <w:bookmarkStart w:id="0" w:name="_GoBack"/>
            <w:bookmarkEnd w:id="0"/>
          </w:p>
          <w:p w:rsidR="00347D02" w:rsidRPr="00A27597" w:rsidRDefault="000E6420" w:rsidP="00931476">
            <w:pPr>
              <w:spacing w:line="192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  <w:r w:rsidR="00931476">
              <w:rPr>
                <w:bCs/>
                <w:szCs w:val="28"/>
              </w:rPr>
              <w:t>4</w:t>
            </w:r>
            <w:r>
              <w:rPr>
                <w:bCs/>
                <w:szCs w:val="28"/>
              </w:rPr>
              <w:t>.</w:t>
            </w:r>
            <w:r w:rsidR="00931476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>0</w:t>
            </w:r>
          </w:p>
        </w:tc>
        <w:tc>
          <w:tcPr>
            <w:tcW w:w="7938" w:type="dxa"/>
          </w:tcPr>
          <w:p w:rsidR="00347D02" w:rsidRPr="00A27597" w:rsidRDefault="00347D02" w:rsidP="00D951CC">
            <w:pPr>
              <w:jc w:val="both"/>
              <w:rPr>
                <w:b/>
                <w:szCs w:val="28"/>
              </w:rPr>
            </w:pPr>
            <w:r w:rsidRPr="00A27597">
              <w:rPr>
                <w:szCs w:val="28"/>
              </w:rPr>
              <w:t>Отбытие Президента Республики Татарстан Р</w:t>
            </w:r>
            <w:r w:rsidR="007B2300">
              <w:rPr>
                <w:szCs w:val="28"/>
              </w:rPr>
              <w:t>.</w:t>
            </w:r>
            <w:r w:rsidR="00004655">
              <w:rPr>
                <w:szCs w:val="28"/>
              </w:rPr>
              <w:t>Н</w:t>
            </w:r>
            <w:r w:rsidR="007B2300">
              <w:rPr>
                <w:szCs w:val="28"/>
              </w:rPr>
              <w:t>.</w:t>
            </w:r>
            <w:r w:rsidRPr="00A27597">
              <w:rPr>
                <w:szCs w:val="28"/>
              </w:rPr>
              <w:t xml:space="preserve"> Минниханова и участников совещания</w:t>
            </w:r>
          </w:p>
        </w:tc>
      </w:tr>
    </w:tbl>
    <w:p w:rsidR="00347D02" w:rsidRPr="00A27597" w:rsidRDefault="00347D02" w:rsidP="00347D02">
      <w:pPr>
        <w:pStyle w:val="a5"/>
        <w:jc w:val="left"/>
        <w:rPr>
          <w:szCs w:val="28"/>
        </w:rPr>
      </w:pPr>
    </w:p>
    <w:p w:rsidR="004210C2" w:rsidRDefault="004210C2">
      <w:pPr>
        <w:spacing w:after="200" w:line="276" w:lineRule="auto"/>
      </w:pPr>
    </w:p>
    <w:p w:rsidR="007E7800" w:rsidRDefault="007E7800"/>
    <w:sectPr w:rsidR="007E7800" w:rsidSect="009314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423CB"/>
    <w:multiLevelType w:val="hybridMultilevel"/>
    <w:tmpl w:val="1D3251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5D"/>
    <w:rsid w:val="00004655"/>
    <w:rsid w:val="00005EC1"/>
    <w:rsid w:val="00012E77"/>
    <w:rsid w:val="00085C04"/>
    <w:rsid w:val="000A361B"/>
    <w:rsid w:val="000D6F4A"/>
    <w:rsid w:val="000E4D02"/>
    <w:rsid w:val="000E6420"/>
    <w:rsid w:val="000E725D"/>
    <w:rsid w:val="0013510B"/>
    <w:rsid w:val="001550D6"/>
    <w:rsid w:val="0016530B"/>
    <w:rsid w:val="0017669A"/>
    <w:rsid w:val="00190E85"/>
    <w:rsid w:val="001B5589"/>
    <w:rsid w:val="001D4988"/>
    <w:rsid w:val="0021600A"/>
    <w:rsid w:val="00246DF0"/>
    <w:rsid w:val="00275BCD"/>
    <w:rsid w:val="002F5FA8"/>
    <w:rsid w:val="002F7A7A"/>
    <w:rsid w:val="00312A36"/>
    <w:rsid w:val="003268AE"/>
    <w:rsid w:val="003462D0"/>
    <w:rsid w:val="00347D02"/>
    <w:rsid w:val="003D1462"/>
    <w:rsid w:val="003E30A3"/>
    <w:rsid w:val="004210C2"/>
    <w:rsid w:val="00436E22"/>
    <w:rsid w:val="00442C3C"/>
    <w:rsid w:val="0044415E"/>
    <w:rsid w:val="004614D7"/>
    <w:rsid w:val="004673A0"/>
    <w:rsid w:val="00474ABB"/>
    <w:rsid w:val="004769C3"/>
    <w:rsid w:val="00514EE1"/>
    <w:rsid w:val="00520E29"/>
    <w:rsid w:val="00525283"/>
    <w:rsid w:val="00555FB2"/>
    <w:rsid w:val="005B0C8A"/>
    <w:rsid w:val="005C5540"/>
    <w:rsid w:val="005D5440"/>
    <w:rsid w:val="005F4B14"/>
    <w:rsid w:val="00613F14"/>
    <w:rsid w:val="0064101D"/>
    <w:rsid w:val="0066340E"/>
    <w:rsid w:val="00665F20"/>
    <w:rsid w:val="00687924"/>
    <w:rsid w:val="00695679"/>
    <w:rsid w:val="006A57E8"/>
    <w:rsid w:val="006D48EE"/>
    <w:rsid w:val="006D64A9"/>
    <w:rsid w:val="006F009C"/>
    <w:rsid w:val="007307EC"/>
    <w:rsid w:val="00735A65"/>
    <w:rsid w:val="00776E88"/>
    <w:rsid w:val="007A63BA"/>
    <w:rsid w:val="007B2300"/>
    <w:rsid w:val="007B66C7"/>
    <w:rsid w:val="007E7800"/>
    <w:rsid w:val="00810DCA"/>
    <w:rsid w:val="00824344"/>
    <w:rsid w:val="00837261"/>
    <w:rsid w:val="0087308A"/>
    <w:rsid w:val="00875CEB"/>
    <w:rsid w:val="008B12BA"/>
    <w:rsid w:val="008D791A"/>
    <w:rsid w:val="008E64BF"/>
    <w:rsid w:val="009018DF"/>
    <w:rsid w:val="00921355"/>
    <w:rsid w:val="00924810"/>
    <w:rsid w:val="00931476"/>
    <w:rsid w:val="00955F4E"/>
    <w:rsid w:val="009849B0"/>
    <w:rsid w:val="009C1855"/>
    <w:rsid w:val="009E53A1"/>
    <w:rsid w:val="009F4DAE"/>
    <w:rsid w:val="00A00CFD"/>
    <w:rsid w:val="00A03FBB"/>
    <w:rsid w:val="00A94993"/>
    <w:rsid w:val="00AA188D"/>
    <w:rsid w:val="00AB26D5"/>
    <w:rsid w:val="00AB7E5A"/>
    <w:rsid w:val="00AF2500"/>
    <w:rsid w:val="00B02237"/>
    <w:rsid w:val="00B05925"/>
    <w:rsid w:val="00B320FF"/>
    <w:rsid w:val="00B52EAE"/>
    <w:rsid w:val="00C27323"/>
    <w:rsid w:val="00C400B2"/>
    <w:rsid w:val="00C500AF"/>
    <w:rsid w:val="00C52962"/>
    <w:rsid w:val="00C9559B"/>
    <w:rsid w:val="00CA4D06"/>
    <w:rsid w:val="00CA5335"/>
    <w:rsid w:val="00CD3B76"/>
    <w:rsid w:val="00D01A89"/>
    <w:rsid w:val="00D41390"/>
    <w:rsid w:val="00D43D5B"/>
    <w:rsid w:val="00D74A33"/>
    <w:rsid w:val="00D90488"/>
    <w:rsid w:val="00D951CC"/>
    <w:rsid w:val="00D956F8"/>
    <w:rsid w:val="00DA56DA"/>
    <w:rsid w:val="00DD179F"/>
    <w:rsid w:val="00DE573B"/>
    <w:rsid w:val="00E3539C"/>
    <w:rsid w:val="00E41496"/>
    <w:rsid w:val="00E575AA"/>
    <w:rsid w:val="00E72DD1"/>
    <w:rsid w:val="00E75B09"/>
    <w:rsid w:val="00E85E7D"/>
    <w:rsid w:val="00EF68AC"/>
    <w:rsid w:val="00F16381"/>
    <w:rsid w:val="00F21935"/>
    <w:rsid w:val="00F312D6"/>
    <w:rsid w:val="00F316FC"/>
    <w:rsid w:val="00F423AC"/>
    <w:rsid w:val="00F57D53"/>
    <w:rsid w:val="00F71405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7D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7D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347D02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347D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47D02"/>
    <w:pPr>
      <w:ind w:left="720"/>
      <w:contextualSpacing/>
    </w:pPr>
  </w:style>
  <w:style w:type="paragraph" w:customStyle="1" w:styleId="Default">
    <w:name w:val="Default"/>
    <w:rsid w:val="00347D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7D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7D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347D02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347D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47D02"/>
    <w:pPr>
      <w:ind w:left="720"/>
      <w:contextualSpacing/>
    </w:pPr>
  </w:style>
  <w:style w:type="paragraph" w:customStyle="1" w:styleId="Default">
    <w:name w:val="Default"/>
    <w:rsid w:val="00347D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Хамадиярова</cp:lastModifiedBy>
  <cp:revision>4</cp:revision>
  <cp:lastPrinted>2017-08-10T13:39:00Z</cp:lastPrinted>
  <dcterms:created xsi:type="dcterms:W3CDTF">2017-08-10T14:06:00Z</dcterms:created>
  <dcterms:modified xsi:type="dcterms:W3CDTF">2017-08-10T13:47:00Z</dcterms:modified>
</cp:coreProperties>
</file>